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BA" w:rsidRPr="00601DBA" w:rsidRDefault="00A7315C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"САВА КЕРКОВИЋ"</w:t>
      </w:r>
    </w:p>
    <w:p w:rsidR="001F55F6" w:rsidRPr="001F55F6" w:rsidRDefault="00A7315C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101287100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A7315C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СВЕТОГ САВЕ  22/А</w:t>
      </w:r>
    </w:p>
    <w:p w:rsidR="001F55F6" w:rsidRPr="001F55F6" w:rsidRDefault="00A7315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14240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ЉИГ</w:t>
      </w:r>
    </w:p>
    <w:bookmarkEnd w:id="1"/>
    <w:p w:rsidR="001F55F6" w:rsidRPr="001F55F6" w:rsidRDefault="00A7315C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A7315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19.12.2022</w:t>
      </w:r>
    </w:p>
    <w:p w:rsidR="001F55F6" w:rsidRPr="001F55F6" w:rsidRDefault="00A7315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1394/22</w:t>
      </w:r>
    </w:p>
    <w:p w:rsidR="001F55F6" w:rsidRPr="00A9707B" w:rsidRDefault="00A7315C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A7315C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1"/>
    </w:p>
    <w:p w:rsidR="001F55F6" w:rsidRPr="001F55F6" w:rsidRDefault="00A7315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"САВА КЕРКОВИЋ"</w:t>
      </w:r>
    </w:p>
    <w:p w:rsidR="001F55F6" w:rsidRPr="001F55F6" w:rsidRDefault="00A7315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1275/22</w:t>
      </w:r>
    </w:p>
    <w:p w:rsidR="001F55F6" w:rsidRPr="001F55F6" w:rsidRDefault="00A7315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Јавна набавка електричне енергије за 2023. годину</w:t>
      </w:r>
    </w:p>
    <w:p w:rsidR="001F55F6" w:rsidRPr="001F55F6" w:rsidRDefault="00A7315C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Ф02-0046480</w:t>
      </w:r>
    </w:p>
    <w:p w:rsidR="001F55F6" w:rsidRPr="001F55F6" w:rsidRDefault="00A7315C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A7315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09310000</w:t>
      </w:r>
    </w:p>
    <w:p w:rsidR="001F55F6" w:rsidRPr="001F55F6" w:rsidRDefault="00A7315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Јавна набавка електричне енергије за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2023. годину</w:t>
      </w:r>
    </w:p>
    <w:p w:rsidR="001F55F6" w:rsidRPr="00B84A8C" w:rsidRDefault="00A7315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3.000.000,00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A7315C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C69BF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A7315C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ЈП ЕПС Огранак ЕПС Снабдевање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Масарикова 1-3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A7315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7.030.845,94</w:t>
      </w:r>
    </w:p>
    <w:p w:rsidR="001F55F6" w:rsidRPr="00B84A8C" w:rsidRDefault="00A7315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8.437.015,13</w:t>
      </w:r>
    </w:p>
    <w:p w:rsidR="001F55F6" w:rsidRPr="00B84A8C" w:rsidRDefault="00A7315C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DC69BF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DC69BF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69BF">
        <w:trPr>
          <w:trHeight w:val="40"/>
        </w:trPr>
        <w:tc>
          <w:tcPr>
            <w:tcW w:w="15397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C69B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DC69BF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DC69B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Јавна набавка електричне енергије за 2023. годину</w:t>
                  </w:r>
                </w:p>
              </w:tc>
            </w:tr>
            <w:tr w:rsidR="00DC69B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1275/22</w:t>
                  </w:r>
                </w:p>
              </w:tc>
            </w:tr>
            <w:tr w:rsidR="00DC69B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DC69B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1275/22, 06.12.2022</w:t>
                  </w:r>
                </w:p>
              </w:tc>
            </w:tr>
            <w:tr w:rsidR="00DC69B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3.000.000,00</w:t>
                  </w:r>
                </w:p>
              </w:tc>
            </w:tr>
            <w:tr w:rsidR="00DC69B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DC69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69B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09310000-Електрична енергија</w:t>
                  </w:r>
                </w:p>
              </w:tc>
            </w:tr>
            <w:tr w:rsidR="00DC69B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Јавна набавка електричне енергије за 2023. годину</w:t>
                  </w:r>
                </w:p>
              </w:tc>
            </w:tr>
            <w:tr w:rsidR="00DC69B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DC69BF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DC69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C69B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Ф02-0046480</w:t>
                  </w:r>
                </w:p>
              </w:tc>
            </w:tr>
            <w:tr w:rsidR="00DC69B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DC69B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07.12.2022</w:t>
                  </w:r>
                </w:p>
              </w:tc>
            </w:tr>
            <w:tr w:rsidR="00DC69B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16.12.2022 10:00:00</w:t>
                  </w:r>
                </w:p>
              </w:tc>
            </w:tr>
          </w:tbl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C69B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DC69BF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DC69BF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DC69BF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DC69B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Јавна набавка електричне енергије за 2023. годину</w:t>
                              </w:r>
                            </w:p>
                          </w:tc>
                        </w:tr>
                        <w:tr w:rsidR="00DC69B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69BF" w:rsidRDefault="00DC69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C69BF">
        <w:trPr>
          <w:trHeight w:val="56"/>
        </w:trPr>
        <w:tc>
          <w:tcPr>
            <w:tcW w:w="15397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C69BF" w:rsidRDefault="00A7315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DC69BF" w:rsidRDefault="00DC69B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DC69B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DC69B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DC69B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16.12.2022 10:15:00</w:t>
                  </w:r>
                </w:p>
              </w:tc>
            </w:tr>
            <w:tr w:rsidR="00DC69B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Електронско отварање понуда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завршено у: 16.12.2022 10:15:04</w:t>
                  </w:r>
                </w:p>
              </w:tc>
            </w:tr>
            <w:tr w:rsidR="00DC69BF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DC69B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DC69B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C69B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DC69B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DC69B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ЈП ЕПС Огранак ЕПС Снабдевање, Масарикова 1-3,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18.01-843555/1-22 од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08.12.2022.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15.12.2022. 14:05:49</w:t>
                              </w:r>
                            </w:p>
                          </w:tc>
                        </w:tr>
                      </w:tbl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C69BF" w:rsidRDefault="00DC69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C69BF">
        <w:trPr>
          <w:trHeight w:val="62"/>
        </w:trPr>
        <w:tc>
          <w:tcPr>
            <w:tcW w:w="15397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C69BF" w:rsidRDefault="00A7315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DC69BF" w:rsidRDefault="00DC69B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DC69B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92"/>
            </w:tblGrid>
            <w:tr w:rsidR="00DC69BF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DC69BF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10"/>
                    <w:gridCol w:w="7081"/>
                  </w:tblGrid>
                  <w:tr w:rsidR="00DC69B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 w:rsidR="00DC69B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DC69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DC69B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DC69B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7030845.94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8437015.13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C69BF" w:rsidRDefault="00DC69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C69BF">
        <w:trPr>
          <w:trHeight w:val="50"/>
        </w:trPr>
        <w:tc>
          <w:tcPr>
            <w:tcW w:w="15392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C69B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97"/>
            </w:tblGrid>
            <w:tr w:rsidR="00DC69B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DC69BF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10"/>
                    <w:gridCol w:w="7087"/>
                  </w:tblGrid>
                  <w:tr w:rsidR="00DC69B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 w:rsidR="00DC69B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DC69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DC69B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DC69B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7030845.94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8437015.13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C69BF" w:rsidRDefault="00DC69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C69BF">
        <w:trPr>
          <w:trHeight w:val="48"/>
        </w:trPr>
        <w:tc>
          <w:tcPr>
            <w:tcW w:w="15392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C69B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1"/>
            </w:tblGrid>
            <w:tr w:rsidR="00DC69BF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69BF" w:rsidRDefault="00A731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DC69BF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11"/>
                  </w:tblGrid>
                  <w:tr w:rsidR="00DC69BF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 w:rsidR="00DC69B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DC69B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7.030.845,94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8.437.015,13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DC69B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Због веома неповољне ситуације на тржишту електричне енергије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изазване пандемијом Корона вируса а наручито ратом у Украјни, уговор са овом Понуђачем ће бити закључем до утрошка предвиђених средстава за предметну Јавну набавку.</w:t>
                              </w:r>
                            </w:p>
                          </w:tc>
                        </w:tr>
                      </w:tbl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69BF" w:rsidRDefault="00DC69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C69BF">
        <w:trPr>
          <w:trHeight w:val="14"/>
        </w:trPr>
        <w:tc>
          <w:tcPr>
            <w:tcW w:w="15392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C69B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1"/>
            </w:tblGrid>
            <w:tr w:rsidR="00DC69BF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DC69B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5"/>
                          <w:gridCol w:w="11593"/>
                        </w:tblGrid>
                        <w:tr w:rsidR="00DC69B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DC69B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DC69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C69B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DC69B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C69B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C69B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 w:rsidR="00DC69B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DC69B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7.030.845,94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C69B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C69B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</w:tblGrid>
                        <w:tr w:rsidR="00DC69B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631"/>
                        </w:tblGrid>
                        <w:tr w:rsidR="00DC69B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C69BF" w:rsidRDefault="00A731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понуду која испуњава све услове за избор.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Напомена:  због веома неповољне ситуације на тржишту електричне енергије изазване пандемијом Корона вируса а наручито ратом у Украјни, уговор са овом Понуђачем ће бити закључем до утрошка предвиђених средстава за предметну Јавну набавку.</w:t>
                              </w:r>
                            </w:p>
                          </w:tc>
                        </w:tr>
                      </w:tbl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C69B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C69BF" w:rsidRDefault="00DC69B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C69BF" w:rsidRDefault="00DC69B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C69BF">
        <w:trPr>
          <w:trHeight w:val="523"/>
        </w:trPr>
        <w:tc>
          <w:tcPr>
            <w:tcW w:w="15392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C69BF" w:rsidRDefault="00DC69B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C69BF" w:rsidRDefault="00DC69BF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DC69B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A7315C" w:rsidP="008C5725">
      <w:bookmarkStart w:id="34" w:name="1_0"/>
      <w:bookmarkStart w:id="35" w:name="_Hlk32839505_0"/>
      <w:bookmarkEnd w:id="34"/>
      <w:r>
        <w:rPr>
          <w:rFonts w:ascii="Calibri" w:eastAsia="Calibri" w:hAnsi="Calibri" w:cs="Calibri"/>
          <w:w w:val="100"/>
        </w:rPr>
        <w:t>Понуђач је доставио понуду која испуњава све услове за избор.</w:t>
      </w:r>
    </w:p>
    <w:p w:rsidR="00DC69BF" w:rsidRDefault="00DC69BF" w:rsidP="008C5725">
      <w:pPr>
        <w:rPr>
          <w:rFonts w:ascii="Calibri" w:eastAsia="Calibri" w:hAnsi="Calibri" w:cs="Calibri"/>
          <w:w w:val="100"/>
        </w:rPr>
      </w:pPr>
    </w:p>
    <w:p w:rsidR="00DC69BF" w:rsidRDefault="00A7315C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 xml:space="preserve">Напомена:  због веома неповољне ситуације на тржишту електричне енергије изазване пандемијом Корона вируса а наручито ратом у Украјни, уговор са овом Понуђачем ће </w:t>
      </w:r>
      <w:r>
        <w:rPr>
          <w:rFonts w:ascii="Calibri" w:eastAsia="Calibri" w:hAnsi="Calibri" w:cs="Calibri"/>
          <w:w w:val="100"/>
        </w:rPr>
        <w:t>бити закључем до утрошка предвиђених средстава за предметну Јавну набавку.</w:t>
      </w:r>
    </w:p>
    <w:p w:rsidR="001F55F6" w:rsidRPr="00F61EC9" w:rsidRDefault="00A7315C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A7315C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објављивања на Порталу јавних набавки у складу са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5C" w:rsidRDefault="00A7315C">
      <w:pPr>
        <w:spacing w:before="0" w:after="0"/>
      </w:pPr>
      <w:r>
        <w:separator/>
      </w:r>
    </w:p>
  </w:endnote>
  <w:endnote w:type="continuationSeparator" w:id="0">
    <w:p w:rsidR="00A7315C" w:rsidRDefault="00A731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BF" w:rsidRDefault="00DC69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A7315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BB1BEC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" strokecolor="windowText" strokeweight="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BF" w:rsidRDefault="00DC69B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BF" w:rsidRDefault="00DC69B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BF" w:rsidRDefault="00DC69B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BF" w:rsidRDefault="00DC69B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BF" w:rsidRDefault="00DC69B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BF" w:rsidRDefault="00DC69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5C" w:rsidRDefault="00A7315C">
      <w:pPr>
        <w:spacing w:before="0" w:after="0"/>
      </w:pPr>
      <w:r>
        <w:separator/>
      </w:r>
    </w:p>
  </w:footnote>
  <w:footnote w:type="continuationSeparator" w:id="0">
    <w:p w:rsidR="00A7315C" w:rsidRDefault="00A731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BF" w:rsidRDefault="00DC69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BF" w:rsidRDefault="00DC69B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BF" w:rsidRDefault="00DC69B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BF" w:rsidRDefault="00DC69B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BF" w:rsidRDefault="00DC69B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BF" w:rsidRDefault="00DC69B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BF" w:rsidRDefault="00DC69B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BF" w:rsidRDefault="00DC69B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BF" w:rsidRDefault="00DC69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C1910"/>
    <w:rsid w:val="00A338C8"/>
    <w:rsid w:val="00A7315C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C69BF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5C562-34BC-44F7-8BCD-40284E70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Sava Kerkovic</cp:lastModifiedBy>
  <cp:revision>2</cp:revision>
  <dcterms:created xsi:type="dcterms:W3CDTF">2022-12-20T09:00:00Z</dcterms:created>
  <dcterms:modified xsi:type="dcterms:W3CDTF">2022-12-20T09:00:00Z</dcterms:modified>
</cp:coreProperties>
</file>